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C6" w:rsidRDefault="001C04C6" w:rsidP="001C04C6">
      <w:pPr>
        <w:rPr>
          <w:rFonts w:cs="Consolas"/>
          <w:szCs w:val="21"/>
        </w:rPr>
      </w:pPr>
      <w:proofErr w:type="spellStart"/>
      <w:r>
        <w:rPr>
          <w:rFonts w:cs="Consolas"/>
          <w:szCs w:val="21"/>
        </w:rPr>
        <w:t>Pinemap</w:t>
      </w:r>
      <w:proofErr w:type="spellEnd"/>
      <w:r>
        <w:rPr>
          <w:rFonts w:cs="Consolas"/>
          <w:szCs w:val="21"/>
        </w:rPr>
        <w:t>: 3PG Meeting - Modeling</w:t>
      </w:r>
    </w:p>
    <w:p w:rsidR="001C04C6" w:rsidRDefault="001C04C6" w:rsidP="001C04C6">
      <w:pPr>
        <w:rPr>
          <w:rFonts w:cs="Consolas"/>
          <w:szCs w:val="21"/>
        </w:rPr>
      </w:pP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>July 2nd - Monday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>10:30 am to</w:t>
      </w:r>
      <w:bookmarkStart w:id="0" w:name="_GoBack"/>
      <w:bookmarkEnd w:id="0"/>
      <w:r>
        <w:rPr>
          <w:rFonts w:cs="Consolas"/>
          <w:szCs w:val="21"/>
        </w:rPr>
        <w:t xml:space="preserve"> 4:30 pm</w:t>
      </w:r>
    </w:p>
    <w:p w:rsidR="001C04C6" w:rsidRDefault="001C04C6" w:rsidP="001C04C6">
      <w:pPr>
        <w:rPr>
          <w:rFonts w:cs="Consolas"/>
          <w:szCs w:val="21"/>
        </w:rPr>
      </w:pP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>AFM Office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>2401 Whitehall Park Drive, Suite 1100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>Charlotte, North Carolina 28273</w:t>
      </w:r>
    </w:p>
    <w:p w:rsidR="001C04C6" w:rsidRDefault="001C04C6" w:rsidP="001C04C6">
      <w:pPr>
        <w:rPr>
          <w:rFonts w:cs="Consolas"/>
          <w:szCs w:val="21"/>
        </w:rPr>
      </w:pP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10:30 to 11:00 - Overview of what we need to accomplish as a group to meet 3-PG PINEMAP objectives (Tom, Bob) </w:t>
      </w:r>
    </w:p>
    <w:p w:rsidR="001C04C6" w:rsidRDefault="001C04C6" w:rsidP="001C04C6">
      <w:pPr>
        <w:rPr>
          <w:rFonts w:cs="Consolas"/>
          <w:szCs w:val="21"/>
        </w:rPr>
      </w:pP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11:00 to 12:30 - Brief description of the main research objectives of each research group (UGA, UFL, VT, </w:t>
      </w:r>
      <w:proofErr w:type="gramStart"/>
      <w:r>
        <w:rPr>
          <w:rFonts w:cs="Consolas"/>
          <w:szCs w:val="21"/>
        </w:rPr>
        <w:t>NCSU, ...)</w:t>
      </w:r>
      <w:proofErr w:type="gramEnd"/>
      <w:r>
        <w:rPr>
          <w:rFonts w:cs="Consolas"/>
          <w:szCs w:val="21"/>
        </w:rPr>
        <w:t xml:space="preserve"> 15 minutes/group &amp; discussion</w:t>
      </w:r>
    </w:p>
    <w:p w:rsidR="001C04C6" w:rsidRDefault="001C04C6" w:rsidP="001C04C6">
      <w:pPr>
        <w:rPr>
          <w:rFonts w:cs="Consolas"/>
          <w:szCs w:val="21"/>
        </w:rPr>
      </w:pP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>12:30 to 1:00 - Lunch Box</w:t>
      </w:r>
    </w:p>
    <w:p w:rsidR="001C04C6" w:rsidRDefault="001C04C6" w:rsidP="001C04C6">
      <w:pPr>
        <w:rPr>
          <w:rFonts w:cs="Consolas"/>
          <w:szCs w:val="21"/>
        </w:rPr>
      </w:pP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>1:00 to 4:30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 - Identify gaps in reaching PINEMAP objectives;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 - If research objectives overlap, identify and resolve any conflicts;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 - Criteria for selecting evaluation data sets;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 - 3PG platform/software to be used;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 - Model management when changes are made to functions in 3-PG;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 - Use </w:t>
      </w:r>
      <w:proofErr w:type="spellStart"/>
      <w:r>
        <w:rPr>
          <w:rFonts w:cs="Consolas"/>
          <w:szCs w:val="21"/>
        </w:rPr>
        <w:t>Pinemap</w:t>
      </w:r>
      <w:proofErr w:type="spellEnd"/>
      <w:r>
        <w:rPr>
          <w:rFonts w:cs="Consolas"/>
          <w:szCs w:val="21"/>
        </w:rPr>
        <w:t xml:space="preserve"> Web as depository of parameterization and references;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 - How to best document improved parameter estimates;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 - Moving from point to spatial modeling;</w:t>
      </w:r>
    </w:p>
    <w:p w:rsidR="001C04C6" w:rsidRDefault="001C04C6" w:rsidP="001C04C6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 - Additional ways to collaborate.</w:t>
      </w:r>
    </w:p>
    <w:p w:rsidR="001C04C6" w:rsidRDefault="001C04C6" w:rsidP="001C04C6"/>
    <w:p w:rsidR="00676E92" w:rsidRDefault="00676E92"/>
    <w:sectPr w:rsidR="00676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C6"/>
    <w:rsid w:val="001C04C6"/>
    <w:rsid w:val="0067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4C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4C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UGA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Teskey</dc:creator>
  <cp:keywords/>
  <dc:description/>
  <cp:lastModifiedBy>Bob Teskey</cp:lastModifiedBy>
  <cp:revision>1</cp:revision>
  <dcterms:created xsi:type="dcterms:W3CDTF">2012-06-20T20:21:00Z</dcterms:created>
  <dcterms:modified xsi:type="dcterms:W3CDTF">2012-06-20T20:22:00Z</dcterms:modified>
</cp:coreProperties>
</file>