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00" w:rsidRPr="00B06D00" w:rsidRDefault="00B06D00" w:rsidP="00B06D00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4"/>
        </w:rPr>
      </w:pPr>
      <w:r w:rsidRPr="00B06D00">
        <w:rPr>
          <w:rFonts w:ascii="Times New Roman" w:hAnsi="Times New Roman" w:cs="Times New Roman"/>
          <w:b/>
          <w:bCs/>
          <w:sz w:val="28"/>
          <w:szCs w:val="24"/>
        </w:rPr>
        <w:t>Measurement and Data collection standards for PineMap Tier III sites:</w:t>
      </w:r>
    </w:p>
    <w:p w:rsidR="00B06D00" w:rsidRDefault="00B06D00" w:rsidP="00B06D00">
      <w:pPr>
        <w:spacing w:before="100" w:beforeAutospacing="1"/>
        <w:rPr>
          <w:rFonts w:ascii="Times New Roman" w:hAnsi="Times New Roman" w:cs="Times New Roman"/>
          <w:bCs/>
          <w:sz w:val="24"/>
          <w:szCs w:val="24"/>
        </w:rPr>
      </w:pPr>
      <w:r w:rsidRPr="00B06D00">
        <w:rPr>
          <w:rFonts w:ascii="Times New Roman" w:hAnsi="Times New Roman" w:cs="Times New Roman"/>
          <w:bCs/>
          <w:sz w:val="24"/>
          <w:szCs w:val="24"/>
        </w:rPr>
        <w:t>All measures will be in metric units.</w:t>
      </w:r>
    </w:p>
    <w:p w:rsidR="00B06D00" w:rsidRPr="00B06D00" w:rsidRDefault="00B06D00" w:rsidP="00B06D00">
      <w:pPr>
        <w:spacing w:before="100" w:beforeAutospacing="1"/>
        <w:rPr>
          <w:rFonts w:ascii="Times New Roman" w:hAnsi="Times New Roman" w:cs="Times New Roman"/>
          <w:bCs/>
          <w:sz w:val="24"/>
          <w:szCs w:val="24"/>
        </w:rPr>
      </w:pPr>
      <w:r w:rsidRPr="00B06D00">
        <w:rPr>
          <w:rFonts w:ascii="Times New Roman" w:hAnsi="Times New Roman" w:cs="Times New Roman"/>
          <w:bCs/>
          <w:sz w:val="24"/>
          <w:szCs w:val="24"/>
        </w:rPr>
        <w:t>Each plot will be identified by block (1-4) and treatment (C, F, D, FD)</w:t>
      </w:r>
    </w:p>
    <w:p w:rsidR="00B06D00" w:rsidRPr="00B06D00" w:rsidRDefault="00B06D00" w:rsidP="00B06D00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B06D00">
        <w:rPr>
          <w:rFonts w:ascii="Times New Roman" w:hAnsi="Times New Roman" w:cs="Times New Roman"/>
          <w:b/>
          <w:bCs/>
          <w:sz w:val="24"/>
          <w:szCs w:val="24"/>
        </w:rPr>
        <w:t>Annual tree measures:</w:t>
      </w:r>
    </w:p>
    <w:p w:rsidR="00B06D00" w:rsidRPr="00B06D00" w:rsidRDefault="00B06D00" w:rsidP="009D2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06D00">
        <w:rPr>
          <w:rFonts w:ascii="Times New Roman" w:hAnsi="Times New Roman" w:cs="Times New Roman"/>
          <w:bCs/>
          <w:sz w:val="24"/>
          <w:szCs w:val="24"/>
        </w:rPr>
        <w:t>Each tree will be uniquely identified.</w:t>
      </w:r>
    </w:p>
    <w:p w:rsidR="00B06D00" w:rsidRPr="00B06D00" w:rsidRDefault="00B77DB0" w:rsidP="009D2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Trees that are forked below DBH and have two (or more) viable main stems at the initial measure will considered separate trees and identified as such</w:t>
      </w:r>
      <w:r w:rsidR="00B06D00" w:rsidRPr="00B06D00">
        <w:rPr>
          <w:rFonts w:ascii="Times New Roman" w:hAnsi="Times New Roman" w:cs="Times New Roman"/>
          <w:bCs/>
          <w:sz w:val="24"/>
          <w:szCs w:val="24"/>
        </w:rPr>
        <w:t xml:space="preserve">.  </w:t>
      </w:r>
    </w:p>
    <w:p w:rsidR="00B06D00" w:rsidRPr="00B06D00" w:rsidRDefault="00B06D00" w:rsidP="009D2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06D00">
        <w:rPr>
          <w:rFonts w:ascii="Times New Roman" w:hAnsi="Times New Roman" w:cs="Times New Roman"/>
          <w:bCs/>
          <w:sz w:val="24"/>
          <w:szCs w:val="24"/>
        </w:rPr>
        <w:t>Total Tree Height (meters to the nearest .1 m)</w:t>
      </w:r>
    </w:p>
    <w:p w:rsidR="00B06D00" w:rsidRPr="00B06D00" w:rsidRDefault="00B06D00" w:rsidP="009D2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06D00">
        <w:rPr>
          <w:rFonts w:ascii="Times New Roman" w:hAnsi="Times New Roman" w:cs="Times New Roman"/>
          <w:bCs/>
          <w:sz w:val="24"/>
          <w:szCs w:val="24"/>
        </w:rPr>
        <w:t>DBH - diameter at 1.</w:t>
      </w:r>
      <w:r w:rsidR="00B77DB0">
        <w:rPr>
          <w:rFonts w:ascii="Times New Roman" w:hAnsi="Times New Roman" w:cs="Times New Roman"/>
          <w:bCs/>
          <w:sz w:val="24"/>
          <w:szCs w:val="24"/>
        </w:rPr>
        <w:t>37</w:t>
      </w:r>
      <w:r w:rsidRPr="00B06D00">
        <w:rPr>
          <w:rFonts w:ascii="Times New Roman" w:hAnsi="Times New Roman" w:cs="Times New Roman"/>
          <w:bCs/>
          <w:sz w:val="24"/>
          <w:szCs w:val="24"/>
        </w:rPr>
        <w:t xml:space="preserve"> m, location marked on the tree for consistency and repeatability, measure higher on the stem to avoid branches or damage (cm to the nearest .1cm)</w:t>
      </w:r>
    </w:p>
    <w:p w:rsidR="009D26A1" w:rsidRPr="009D26A1" w:rsidRDefault="00B06D00" w:rsidP="009D26A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9D26A1">
        <w:rPr>
          <w:rFonts w:ascii="Times New Roman" w:hAnsi="Times New Roman" w:cs="Times New Roman"/>
          <w:bCs/>
          <w:sz w:val="24"/>
          <w:szCs w:val="24"/>
        </w:rPr>
        <w:t>Height to Live Crown - height of lowest whorl with at least 2 live branches not influenced by rust (meters to the nearest .1 m)</w:t>
      </w:r>
    </w:p>
    <w:p w:rsidR="00B06D00" w:rsidRPr="009D26A1" w:rsidRDefault="00B06D00" w:rsidP="009D26A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9D26A1">
        <w:rPr>
          <w:rFonts w:ascii="Times New Roman" w:hAnsi="Times New Roman" w:cs="Times New Roman"/>
          <w:bCs/>
          <w:sz w:val="24"/>
          <w:szCs w:val="24"/>
        </w:rPr>
        <w:t xml:space="preserve">Crown Width – </w:t>
      </w:r>
      <w:r w:rsidR="00B77DB0" w:rsidRPr="009D26A1">
        <w:rPr>
          <w:rFonts w:ascii="Times New Roman" w:hAnsi="Times New Roman" w:cs="Times New Roman"/>
          <w:sz w:val="24"/>
          <w:szCs w:val="24"/>
        </w:rPr>
        <w:t>measured in two perpendicular directions (meters to the nearest .1 m), one direction along the planting row and one across rows. Measure crown width, not radius.</w:t>
      </w:r>
    </w:p>
    <w:p w:rsidR="00B06D00" w:rsidRPr="00B06D00" w:rsidRDefault="009D26A1" w:rsidP="009D2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D26A1">
        <w:rPr>
          <w:rFonts w:ascii="Times New Roman" w:hAnsi="Times New Roman" w:cs="Times New Roman"/>
          <w:bCs/>
          <w:sz w:val="24"/>
          <w:szCs w:val="24"/>
        </w:rPr>
        <w:t>Damage codes (minimum): 1- forked, 2 - broken top, 3 - dieback, 4 - rust, 5 - pitch canker, 6 - bark beetle, 7 - lean &gt; 30o, 8 - dead cut, 9 - dead natural</w:t>
      </w:r>
    </w:p>
    <w:p w:rsidR="00B06D00" w:rsidRPr="00B06D00" w:rsidRDefault="00B06D00" w:rsidP="00B06D00">
      <w:pPr>
        <w:pStyle w:val="Default"/>
        <w:rPr>
          <w:rFonts w:ascii="Times New Roman" w:hAnsi="Times New Roman" w:cs="Times New Roman"/>
        </w:rPr>
      </w:pPr>
    </w:p>
    <w:p w:rsidR="00B06D00" w:rsidRPr="00B06D00" w:rsidRDefault="00B06D00" w:rsidP="00B06D00">
      <w:pPr>
        <w:pStyle w:val="Default"/>
        <w:rPr>
          <w:rFonts w:ascii="Times New Roman" w:hAnsi="Times New Roman" w:cs="Times New Roman"/>
          <w:b/>
        </w:rPr>
      </w:pPr>
      <w:r w:rsidRPr="00B06D00">
        <w:rPr>
          <w:rFonts w:ascii="Times New Roman" w:hAnsi="Times New Roman" w:cs="Times New Roman"/>
          <w:b/>
        </w:rPr>
        <w:t xml:space="preserve">Annual foliage samples: </w:t>
      </w:r>
    </w:p>
    <w:p w:rsidR="00B06D00" w:rsidRDefault="00B06D00" w:rsidP="00B06D00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Select, mark, and record tree ID for five dominant/co-dominant trees in each measurement plot for foliage sampling.</w:t>
      </w:r>
    </w:p>
    <w:p w:rsidR="00B06D00" w:rsidRDefault="00B06D00" w:rsidP="00B06D00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B06D00">
        <w:rPr>
          <w:rFonts w:ascii="Times New Roman" w:hAnsi="Times New Roman" w:cs="Times New Roman"/>
        </w:rPr>
        <w:t xml:space="preserve">Collect pine needles from the uppermost laterals which contain a full year's complement of foliage. </w:t>
      </w:r>
    </w:p>
    <w:p w:rsidR="00B06D00" w:rsidRDefault="00B06D00" w:rsidP="00B06D00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B06D00">
        <w:rPr>
          <w:rFonts w:ascii="Times New Roman" w:hAnsi="Times New Roman" w:cs="Times New Roman"/>
        </w:rPr>
        <w:t xml:space="preserve">Select needles from the first flush produced during the just completed growing season on a primary lateral branch in the upper 1/3 of the live crown. </w:t>
      </w:r>
    </w:p>
    <w:p w:rsidR="00B06D00" w:rsidRDefault="00B06D00" w:rsidP="00B06D00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B06D00">
        <w:rPr>
          <w:rFonts w:ascii="Times New Roman" w:hAnsi="Times New Roman" w:cs="Times New Roman"/>
        </w:rPr>
        <w:t>Remove intact fascicles (generally consisting of 2-3 individual needles), including the bundle sheath, from sampled branches. Collect whole, healthy (i.e., free of insect and disease damage) needles that are typical of the crown (i.e., include 4-, 5-, and 6-needle fascicles if representative).</w:t>
      </w:r>
    </w:p>
    <w:p w:rsidR="006D2B99" w:rsidRPr="00B06D00" w:rsidRDefault="00B06D00" w:rsidP="00B06D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6D00">
        <w:rPr>
          <w:rFonts w:ascii="Times New Roman" w:hAnsi="Times New Roman" w:cs="Times New Roman"/>
          <w:sz w:val="24"/>
          <w:szCs w:val="24"/>
        </w:rPr>
        <w:t xml:space="preserve">Each sample is a composite of exactly 100 fascicles collected from the five sample trees in each measurement plot (20 fascicles from each tree). </w:t>
      </w:r>
    </w:p>
    <w:sectPr w:rsidR="006D2B99" w:rsidRPr="00B06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60" w:rsidRDefault="00D86860" w:rsidP="00B06D00">
      <w:r>
        <w:separator/>
      </w:r>
    </w:p>
  </w:endnote>
  <w:endnote w:type="continuationSeparator" w:id="0">
    <w:p w:rsidR="00D86860" w:rsidRDefault="00D86860" w:rsidP="00B0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38" w:rsidRDefault="000644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D00" w:rsidRDefault="00B06D00">
    <w:pPr>
      <w:pStyle w:val="Footer"/>
    </w:pPr>
    <w:r>
      <w:t xml:space="preserve">Version:  MAL </w:t>
    </w:r>
    <w:r w:rsidR="00064438">
      <w:t xml:space="preserve">August 28, </w:t>
    </w:r>
    <w:r w:rsidR="00064438">
      <w:t>2012</w:t>
    </w:r>
    <w:bookmarkStart w:id="0" w:name="_GoBack"/>
    <w:bookmarkEnd w:id="0"/>
  </w:p>
  <w:p w:rsidR="00B06D00" w:rsidRDefault="00B06D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38" w:rsidRDefault="00064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60" w:rsidRDefault="00D86860" w:rsidP="00B06D00">
      <w:r>
        <w:separator/>
      </w:r>
    </w:p>
  </w:footnote>
  <w:footnote w:type="continuationSeparator" w:id="0">
    <w:p w:rsidR="00D86860" w:rsidRDefault="00D86860" w:rsidP="00B06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38" w:rsidRDefault="000644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38" w:rsidRDefault="000644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38" w:rsidRDefault="000644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73AF"/>
    <w:multiLevelType w:val="hybridMultilevel"/>
    <w:tmpl w:val="99B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A4F9F"/>
    <w:multiLevelType w:val="hybridMultilevel"/>
    <w:tmpl w:val="9B78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00"/>
    <w:rsid w:val="00064438"/>
    <w:rsid w:val="00581B01"/>
    <w:rsid w:val="006D2B99"/>
    <w:rsid w:val="009D26A1"/>
    <w:rsid w:val="00AB0B5C"/>
    <w:rsid w:val="00AE6CEB"/>
    <w:rsid w:val="00B06D00"/>
    <w:rsid w:val="00B77DB0"/>
    <w:rsid w:val="00D86860"/>
    <w:rsid w:val="00EC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6D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6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D0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06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D00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6D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6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D0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06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D00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Laviner, Andy</dc:creator>
  <cp:lastModifiedBy>Laviner, Andy</cp:lastModifiedBy>
  <cp:revision>5</cp:revision>
  <dcterms:created xsi:type="dcterms:W3CDTF">2011-12-06T15:03:00Z</dcterms:created>
  <dcterms:modified xsi:type="dcterms:W3CDTF">2012-08-28T17:48:00Z</dcterms:modified>
</cp:coreProperties>
</file>